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D2831" w14:textId="77777777" w:rsidR="000A686C" w:rsidRDefault="000A686C" w:rsidP="00455D44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078F12E7" w14:textId="4166CE17" w:rsidR="00455D44" w:rsidRPr="00455D44" w:rsidRDefault="00455D44" w:rsidP="00455D44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55D44">
        <w:rPr>
          <w:rFonts w:ascii="Times New Roman" w:hAnsi="Times New Roman"/>
          <w:b/>
          <w:sz w:val="24"/>
          <w:szCs w:val="24"/>
        </w:rPr>
        <w:t>Himmelfahrt</w:t>
      </w:r>
    </w:p>
    <w:p w14:paraId="16D4E5D0" w14:textId="77777777" w:rsidR="00455D44" w:rsidRPr="00455D44" w:rsidRDefault="00455D44" w:rsidP="000A686C">
      <w:pPr>
        <w:spacing w:line="276" w:lineRule="auto"/>
        <w:rPr>
          <w:rFonts w:ascii="Times New Roman" w:hAnsi="Times New Roman"/>
          <w:sz w:val="24"/>
          <w:szCs w:val="24"/>
        </w:rPr>
      </w:pPr>
      <w:r w:rsidRPr="00455D44">
        <w:rPr>
          <w:rFonts w:ascii="Times New Roman" w:hAnsi="Times New Roman"/>
          <w:sz w:val="24"/>
          <w:szCs w:val="24"/>
        </w:rPr>
        <w:t>Das blitzschnelle Licht</w:t>
      </w:r>
    </w:p>
    <w:p w14:paraId="00811164" w14:textId="77777777" w:rsidR="00455D44" w:rsidRPr="00455D44" w:rsidRDefault="00455D44" w:rsidP="000A686C">
      <w:pPr>
        <w:spacing w:line="276" w:lineRule="auto"/>
        <w:rPr>
          <w:rFonts w:ascii="Times New Roman" w:hAnsi="Times New Roman"/>
          <w:sz w:val="24"/>
          <w:szCs w:val="24"/>
        </w:rPr>
      </w:pPr>
      <w:r w:rsidRPr="00455D44">
        <w:rPr>
          <w:rFonts w:ascii="Times New Roman" w:hAnsi="Times New Roman"/>
          <w:sz w:val="24"/>
          <w:szCs w:val="24"/>
        </w:rPr>
        <w:t>braucht Millionen von Jahren,</w:t>
      </w:r>
    </w:p>
    <w:p w14:paraId="7284DEF9" w14:textId="77777777" w:rsidR="00455D44" w:rsidRPr="00455D44" w:rsidRDefault="00455D44" w:rsidP="000A686C">
      <w:pPr>
        <w:spacing w:line="276" w:lineRule="auto"/>
        <w:rPr>
          <w:rFonts w:ascii="Times New Roman" w:hAnsi="Times New Roman"/>
          <w:sz w:val="24"/>
          <w:szCs w:val="24"/>
        </w:rPr>
      </w:pPr>
      <w:r w:rsidRPr="00455D44">
        <w:rPr>
          <w:rFonts w:ascii="Times New Roman" w:hAnsi="Times New Roman"/>
          <w:sz w:val="24"/>
          <w:szCs w:val="24"/>
        </w:rPr>
        <w:t>um durch das Weltall zu reisen.</w:t>
      </w:r>
    </w:p>
    <w:p w14:paraId="6E6AF8C2" w14:textId="77777777" w:rsidR="00455D44" w:rsidRPr="00455D44" w:rsidRDefault="00455D44" w:rsidP="000A686C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18D60B10" w14:textId="77777777" w:rsidR="00455D44" w:rsidRPr="00455D44" w:rsidRDefault="00455D44" w:rsidP="000A686C">
      <w:pPr>
        <w:spacing w:line="276" w:lineRule="auto"/>
        <w:rPr>
          <w:rFonts w:ascii="Times New Roman" w:hAnsi="Times New Roman"/>
          <w:sz w:val="24"/>
          <w:szCs w:val="24"/>
        </w:rPr>
      </w:pPr>
      <w:r w:rsidRPr="00455D44">
        <w:rPr>
          <w:rFonts w:ascii="Times New Roman" w:hAnsi="Times New Roman"/>
          <w:sz w:val="24"/>
          <w:szCs w:val="24"/>
        </w:rPr>
        <w:t xml:space="preserve">Für die Seele </w:t>
      </w:r>
    </w:p>
    <w:p w14:paraId="66731D88" w14:textId="77777777" w:rsidR="00455D44" w:rsidRPr="00455D44" w:rsidRDefault="00455D44" w:rsidP="000A686C">
      <w:pPr>
        <w:spacing w:line="276" w:lineRule="auto"/>
        <w:rPr>
          <w:rFonts w:ascii="Times New Roman" w:hAnsi="Times New Roman"/>
          <w:sz w:val="24"/>
          <w:szCs w:val="24"/>
        </w:rPr>
      </w:pPr>
      <w:r w:rsidRPr="00455D44">
        <w:rPr>
          <w:rFonts w:ascii="Times New Roman" w:hAnsi="Times New Roman"/>
          <w:sz w:val="24"/>
          <w:szCs w:val="24"/>
        </w:rPr>
        <w:t>ist es ein Katzensprung,</w:t>
      </w:r>
    </w:p>
    <w:p w14:paraId="6940D780" w14:textId="77777777" w:rsidR="00455D44" w:rsidRPr="00455D44" w:rsidRDefault="00455D44" w:rsidP="000A686C">
      <w:pPr>
        <w:spacing w:line="276" w:lineRule="auto"/>
        <w:rPr>
          <w:rFonts w:ascii="Times New Roman" w:hAnsi="Times New Roman"/>
          <w:sz w:val="24"/>
          <w:szCs w:val="24"/>
        </w:rPr>
      </w:pPr>
      <w:r w:rsidRPr="00455D44">
        <w:rPr>
          <w:rFonts w:ascii="Times New Roman" w:hAnsi="Times New Roman"/>
          <w:sz w:val="24"/>
          <w:szCs w:val="24"/>
        </w:rPr>
        <w:t>in den Himmel zu fliegen.</w:t>
      </w:r>
    </w:p>
    <w:p w14:paraId="77983552" w14:textId="77777777" w:rsidR="00455D44" w:rsidRPr="00455D44" w:rsidRDefault="00455D44" w:rsidP="00455D44">
      <w:pPr>
        <w:rPr>
          <w:rFonts w:ascii="Times New Roman" w:hAnsi="Times New Roman"/>
          <w:sz w:val="20"/>
          <w:szCs w:val="24"/>
        </w:rPr>
      </w:pPr>
    </w:p>
    <w:p w14:paraId="2542733E" w14:textId="77777777" w:rsidR="00455D44" w:rsidRPr="00455D44" w:rsidRDefault="00455D44" w:rsidP="00455D44">
      <w:pPr>
        <w:rPr>
          <w:rFonts w:ascii="Times New Roman" w:hAnsi="Times New Roman"/>
          <w:sz w:val="24"/>
          <w:szCs w:val="24"/>
        </w:rPr>
      </w:pPr>
      <w:r w:rsidRPr="00455D44">
        <w:rPr>
          <w:rFonts w:ascii="Times New Roman" w:hAnsi="Times New Roman"/>
          <w:sz w:val="20"/>
          <w:szCs w:val="24"/>
        </w:rPr>
        <w:t xml:space="preserve">Josef </w:t>
      </w:r>
      <w:proofErr w:type="spellStart"/>
      <w:r w:rsidRPr="00455D44">
        <w:rPr>
          <w:rFonts w:ascii="Times New Roman" w:hAnsi="Times New Roman"/>
          <w:sz w:val="20"/>
          <w:szCs w:val="24"/>
        </w:rPr>
        <w:t>Dirnbeck</w:t>
      </w:r>
      <w:proofErr w:type="spellEnd"/>
      <w:r w:rsidRPr="00455D44">
        <w:rPr>
          <w:rFonts w:ascii="Times New Roman" w:hAnsi="Times New Roman"/>
          <w:sz w:val="20"/>
          <w:szCs w:val="24"/>
        </w:rPr>
        <w:t>, Der Himmel ist offen, Tyrolia Verlag Innsbruck 2015, S. 16</w:t>
      </w:r>
    </w:p>
    <w:p w14:paraId="014BCD18" w14:textId="06F852B3" w:rsidR="00455D44" w:rsidRDefault="00455D44" w:rsidP="00455D44">
      <w:pPr>
        <w:rPr>
          <w:rFonts w:ascii="Times New Roman" w:hAnsi="Times New Roman"/>
          <w:sz w:val="24"/>
          <w:szCs w:val="24"/>
        </w:rPr>
      </w:pPr>
    </w:p>
    <w:p w14:paraId="7F89627B" w14:textId="5494177F" w:rsidR="00455D44" w:rsidRDefault="00455D44" w:rsidP="00455D44">
      <w:pPr>
        <w:rPr>
          <w:rFonts w:ascii="Times New Roman" w:hAnsi="Times New Roman"/>
          <w:sz w:val="24"/>
          <w:szCs w:val="24"/>
        </w:rPr>
      </w:pPr>
    </w:p>
    <w:p w14:paraId="50564511" w14:textId="77777777" w:rsidR="00455D44" w:rsidRPr="00455D44" w:rsidRDefault="00455D44" w:rsidP="00455D44">
      <w:pPr>
        <w:rPr>
          <w:rFonts w:ascii="Times New Roman" w:hAnsi="Times New Roman"/>
          <w:sz w:val="24"/>
          <w:szCs w:val="24"/>
        </w:rPr>
      </w:pPr>
    </w:p>
    <w:p w14:paraId="5407D4B4" w14:textId="77777777" w:rsidR="00455D44" w:rsidRPr="00455D44" w:rsidRDefault="00455D44" w:rsidP="00455D44">
      <w:pPr>
        <w:rPr>
          <w:rFonts w:ascii="Times New Roman" w:hAnsi="Times New Roman"/>
          <w:sz w:val="24"/>
          <w:szCs w:val="24"/>
        </w:rPr>
      </w:pPr>
      <w:r w:rsidRPr="00455D44">
        <w:rPr>
          <w:rFonts w:ascii="Times New Roman" w:hAnsi="Times New Roman"/>
          <w:sz w:val="24"/>
          <w:szCs w:val="24"/>
        </w:rPr>
        <w:t>***</w:t>
      </w:r>
    </w:p>
    <w:p w14:paraId="4B77E611" w14:textId="2B355DB2" w:rsidR="00455D44" w:rsidRDefault="00455D44" w:rsidP="00455D44">
      <w:pPr>
        <w:rPr>
          <w:rFonts w:ascii="Times New Roman" w:hAnsi="Times New Roman"/>
          <w:sz w:val="24"/>
          <w:szCs w:val="24"/>
        </w:rPr>
      </w:pPr>
    </w:p>
    <w:p w14:paraId="39582E63" w14:textId="18A48687" w:rsidR="00455D44" w:rsidRDefault="00455D44" w:rsidP="00455D44">
      <w:pPr>
        <w:rPr>
          <w:rFonts w:ascii="Times New Roman" w:hAnsi="Times New Roman"/>
          <w:sz w:val="24"/>
          <w:szCs w:val="24"/>
        </w:rPr>
      </w:pPr>
    </w:p>
    <w:p w14:paraId="7AC9AB5A" w14:textId="77777777" w:rsidR="00455D44" w:rsidRPr="00455D44" w:rsidRDefault="00455D44" w:rsidP="00455D44">
      <w:pPr>
        <w:rPr>
          <w:rFonts w:ascii="Times New Roman" w:hAnsi="Times New Roman"/>
          <w:sz w:val="24"/>
          <w:szCs w:val="24"/>
        </w:rPr>
      </w:pPr>
    </w:p>
    <w:p w14:paraId="51C1F5F6" w14:textId="77777777" w:rsidR="00455D44" w:rsidRPr="00455D44" w:rsidRDefault="00455D44" w:rsidP="000A686C">
      <w:pPr>
        <w:spacing w:line="276" w:lineRule="auto"/>
        <w:rPr>
          <w:rFonts w:ascii="Times New Roman" w:hAnsi="Times New Roman"/>
          <w:iCs/>
          <w:sz w:val="24"/>
          <w:szCs w:val="24"/>
        </w:rPr>
      </w:pPr>
      <w:r w:rsidRPr="00455D44">
        <w:rPr>
          <w:rFonts w:ascii="Times New Roman" w:hAnsi="Times New Roman"/>
          <w:iCs/>
          <w:sz w:val="24"/>
          <w:szCs w:val="24"/>
        </w:rPr>
        <w:t xml:space="preserve">In den Augen der Menschen ist er gefallen, </w:t>
      </w:r>
    </w:p>
    <w:p w14:paraId="1905CBC4" w14:textId="77777777" w:rsidR="00455D44" w:rsidRPr="00455D44" w:rsidRDefault="00455D44" w:rsidP="000A686C">
      <w:pPr>
        <w:spacing w:line="276" w:lineRule="auto"/>
        <w:rPr>
          <w:rFonts w:ascii="Times New Roman" w:hAnsi="Times New Roman"/>
          <w:iCs/>
          <w:sz w:val="24"/>
          <w:szCs w:val="24"/>
        </w:rPr>
      </w:pPr>
      <w:r w:rsidRPr="00455D44">
        <w:rPr>
          <w:rFonts w:ascii="Times New Roman" w:hAnsi="Times New Roman"/>
          <w:iCs/>
          <w:sz w:val="24"/>
          <w:szCs w:val="24"/>
        </w:rPr>
        <w:t xml:space="preserve">und so sieht er es selbst: den Sturz vom Sockel, dem Monument seiner grossen Taten. </w:t>
      </w:r>
    </w:p>
    <w:p w14:paraId="0E66D92D" w14:textId="77777777" w:rsidR="00455D44" w:rsidRPr="00455D44" w:rsidRDefault="00455D44" w:rsidP="000A686C">
      <w:pPr>
        <w:spacing w:line="276" w:lineRule="auto"/>
        <w:rPr>
          <w:rFonts w:ascii="Times New Roman" w:hAnsi="Times New Roman"/>
          <w:iCs/>
          <w:sz w:val="24"/>
          <w:szCs w:val="24"/>
        </w:rPr>
      </w:pPr>
      <w:r w:rsidRPr="00455D44">
        <w:rPr>
          <w:rFonts w:ascii="Times New Roman" w:hAnsi="Times New Roman"/>
          <w:iCs/>
          <w:sz w:val="24"/>
          <w:szCs w:val="24"/>
        </w:rPr>
        <w:t xml:space="preserve">Tief fällt er, dir zu Füssen, </w:t>
      </w:r>
    </w:p>
    <w:p w14:paraId="1AA644F4" w14:textId="77777777" w:rsidR="00455D44" w:rsidRPr="00455D44" w:rsidRDefault="00455D44" w:rsidP="000A686C">
      <w:pPr>
        <w:spacing w:line="276" w:lineRule="auto"/>
        <w:rPr>
          <w:rFonts w:ascii="Times New Roman" w:hAnsi="Times New Roman"/>
          <w:iCs/>
          <w:sz w:val="24"/>
          <w:szCs w:val="24"/>
        </w:rPr>
      </w:pPr>
      <w:r w:rsidRPr="00455D44">
        <w:rPr>
          <w:rFonts w:ascii="Times New Roman" w:hAnsi="Times New Roman"/>
          <w:iCs/>
          <w:sz w:val="24"/>
          <w:szCs w:val="24"/>
        </w:rPr>
        <w:t xml:space="preserve">eine Bekanntschaft auf unterster Ebene. </w:t>
      </w:r>
    </w:p>
    <w:p w14:paraId="77B0018E" w14:textId="77777777" w:rsidR="00455D44" w:rsidRPr="00455D44" w:rsidRDefault="00455D44" w:rsidP="000A686C">
      <w:pPr>
        <w:spacing w:line="276" w:lineRule="auto"/>
        <w:rPr>
          <w:rFonts w:ascii="Times New Roman" w:hAnsi="Times New Roman"/>
          <w:iCs/>
          <w:sz w:val="24"/>
          <w:szCs w:val="24"/>
        </w:rPr>
      </w:pPr>
    </w:p>
    <w:p w14:paraId="36389847" w14:textId="77777777" w:rsidR="00455D44" w:rsidRPr="00455D44" w:rsidRDefault="00455D44" w:rsidP="000A686C">
      <w:pPr>
        <w:spacing w:line="276" w:lineRule="auto"/>
        <w:rPr>
          <w:rFonts w:ascii="Times New Roman" w:hAnsi="Times New Roman"/>
          <w:iCs/>
          <w:sz w:val="24"/>
          <w:szCs w:val="24"/>
        </w:rPr>
      </w:pPr>
      <w:r w:rsidRPr="00455D44">
        <w:rPr>
          <w:rFonts w:ascii="Times New Roman" w:hAnsi="Times New Roman"/>
          <w:iCs/>
          <w:sz w:val="24"/>
          <w:szCs w:val="24"/>
        </w:rPr>
        <w:t xml:space="preserve">Welch Trauerspiel, reden die Leute, </w:t>
      </w:r>
    </w:p>
    <w:p w14:paraId="3436A0A7" w14:textId="77777777" w:rsidR="00455D44" w:rsidRPr="00455D44" w:rsidRDefault="00455D44" w:rsidP="000A686C">
      <w:pPr>
        <w:spacing w:line="276" w:lineRule="auto"/>
        <w:rPr>
          <w:rFonts w:ascii="Times New Roman" w:hAnsi="Times New Roman"/>
          <w:iCs/>
          <w:sz w:val="24"/>
          <w:szCs w:val="24"/>
        </w:rPr>
      </w:pPr>
      <w:r w:rsidRPr="00455D44">
        <w:rPr>
          <w:rFonts w:ascii="Times New Roman" w:hAnsi="Times New Roman"/>
          <w:iCs/>
          <w:sz w:val="24"/>
          <w:szCs w:val="24"/>
        </w:rPr>
        <w:t xml:space="preserve">schaut seine Schande, rufen jene, die nach ihm straucheln. </w:t>
      </w:r>
    </w:p>
    <w:p w14:paraId="2EBDFDBC" w14:textId="77777777" w:rsidR="00455D44" w:rsidRPr="00455D44" w:rsidRDefault="00455D44" w:rsidP="000A686C">
      <w:pPr>
        <w:spacing w:line="276" w:lineRule="auto"/>
        <w:rPr>
          <w:rFonts w:ascii="Times New Roman" w:hAnsi="Times New Roman"/>
          <w:iCs/>
          <w:sz w:val="24"/>
          <w:szCs w:val="24"/>
        </w:rPr>
      </w:pPr>
      <w:r w:rsidRPr="00455D44">
        <w:rPr>
          <w:rFonts w:ascii="Times New Roman" w:hAnsi="Times New Roman"/>
          <w:iCs/>
          <w:sz w:val="24"/>
          <w:szCs w:val="24"/>
        </w:rPr>
        <w:t xml:space="preserve">Indes, er fällt nicht ins Bodenlose, </w:t>
      </w:r>
    </w:p>
    <w:p w14:paraId="49BBF1AF" w14:textId="77777777" w:rsidR="00455D44" w:rsidRPr="00455D44" w:rsidRDefault="00455D44" w:rsidP="000A686C">
      <w:pPr>
        <w:spacing w:line="276" w:lineRule="auto"/>
        <w:rPr>
          <w:rFonts w:ascii="Times New Roman" w:hAnsi="Times New Roman"/>
          <w:iCs/>
          <w:sz w:val="24"/>
          <w:szCs w:val="24"/>
        </w:rPr>
      </w:pPr>
      <w:r w:rsidRPr="00455D44">
        <w:rPr>
          <w:rFonts w:ascii="Times New Roman" w:hAnsi="Times New Roman"/>
          <w:iCs/>
          <w:sz w:val="24"/>
          <w:szCs w:val="24"/>
        </w:rPr>
        <w:t xml:space="preserve">er fällt </w:t>
      </w:r>
      <w:proofErr w:type="spellStart"/>
      <w:r w:rsidRPr="00455D44">
        <w:rPr>
          <w:rFonts w:ascii="Times New Roman" w:hAnsi="Times New Roman"/>
          <w:iCs/>
          <w:sz w:val="24"/>
          <w:szCs w:val="24"/>
        </w:rPr>
        <w:t>lichtwärts</w:t>
      </w:r>
      <w:proofErr w:type="spellEnd"/>
      <w:r w:rsidRPr="00455D44">
        <w:rPr>
          <w:rFonts w:ascii="Times New Roman" w:hAnsi="Times New Roman"/>
          <w:iCs/>
          <w:sz w:val="24"/>
          <w:szCs w:val="24"/>
        </w:rPr>
        <w:t xml:space="preserve">, </w:t>
      </w:r>
    </w:p>
    <w:p w14:paraId="4A339EFD" w14:textId="77777777" w:rsidR="00455D44" w:rsidRPr="00455D44" w:rsidRDefault="00455D44" w:rsidP="000A686C">
      <w:pPr>
        <w:spacing w:line="276" w:lineRule="auto"/>
        <w:rPr>
          <w:rFonts w:ascii="Times New Roman" w:hAnsi="Times New Roman"/>
          <w:iCs/>
          <w:sz w:val="24"/>
          <w:szCs w:val="24"/>
        </w:rPr>
      </w:pPr>
      <w:r w:rsidRPr="00455D44">
        <w:rPr>
          <w:rFonts w:ascii="Times New Roman" w:hAnsi="Times New Roman"/>
          <w:iCs/>
          <w:sz w:val="24"/>
          <w:szCs w:val="24"/>
        </w:rPr>
        <w:t xml:space="preserve">und niemand sieht, was ihn auffängt, wer ihn trägt, </w:t>
      </w:r>
    </w:p>
    <w:p w14:paraId="396736A3" w14:textId="77777777" w:rsidR="00455D44" w:rsidRPr="00455D44" w:rsidRDefault="00455D44" w:rsidP="000A686C">
      <w:pPr>
        <w:spacing w:line="276" w:lineRule="auto"/>
        <w:rPr>
          <w:rFonts w:ascii="Times New Roman" w:hAnsi="Times New Roman"/>
          <w:iCs/>
          <w:sz w:val="24"/>
          <w:szCs w:val="24"/>
        </w:rPr>
      </w:pPr>
      <w:r w:rsidRPr="00455D44">
        <w:rPr>
          <w:rFonts w:ascii="Times New Roman" w:hAnsi="Times New Roman"/>
          <w:iCs/>
          <w:sz w:val="24"/>
          <w:szCs w:val="24"/>
        </w:rPr>
        <w:t xml:space="preserve">und er selbst weiss nicht, wie ihm geschieht, </w:t>
      </w:r>
    </w:p>
    <w:p w14:paraId="47A7E62D" w14:textId="77777777" w:rsidR="00455D44" w:rsidRPr="00455D44" w:rsidRDefault="00455D44" w:rsidP="000A686C">
      <w:pPr>
        <w:spacing w:line="276" w:lineRule="auto"/>
        <w:rPr>
          <w:rFonts w:ascii="Times New Roman" w:hAnsi="Times New Roman"/>
          <w:iCs/>
          <w:sz w:val="24"/>
          <w:szCs w:val="24"/>
        </w:rPr>
      </w:pPr>
      <w:r w:rsidRPr="00455D44">
        <w:rPr>
          <w:rFonts w:ascii="Times New Roman" w:hAnsi="Times New Roman"/>
          <w:iCs/>
          <w:sz w:val="24"/>
          <w:szCs w:val="24"/>
        </w:rPr>
        <w:t xml:space="preserve">bis sein Herz den erkennt und preist, der ihm Stütze ist. </w:t>
      </w:r>
    </w:p>
    <w:p w14:paraId="0F3639D2" w14:textId="77777777" w:rsidR="00455D44" w:rsidRPr="00455D44" w:rsidRDefault="00455D44" w:rsidP="000A686C">
      <w:pPr>
        <w:spacing w:line="276" w:lineRule="auto"/>
        <w:rPr>
          <w:rFonts w:ascii="Times New Roman" w:hAnsi="Times New Roman"/>
          <w:iCs/>
          <w:sz w:val="24"/>
          <w:szCs w:val="24"/>
        </w:rPr>
      </w:pPr>
      <w:r w:rsidRPr="00455D44">
        <w:rPr>
          <w:rFonts w:ascii="Times New Roman" w:hAnsi="Times New Roman"/>
          <w:iCs/>
          <w:sz w:val="24"/>
          <w:szCs w:val="24"/>
        </w:rPr>
        <w:t xml:space="preserve">Und da er fällt, ohne zu fallen, erfährt er den tiefen Ratschluss seines Sturzes, </w:t>
      </w:r>
    </w:p>
    <w:p w14:paraId="2E54EF3A" w14:textId="77777777" w:rsidR="00455D44" w:rsidRPr="00455D44" w:rsidRDefault="00455D44" w:rsidP="000A686C">
      <w:pPr>
        <w:spacing w:line="276" w:lineRule="auto"/>
        <w:rPr>
          <w:rFonts w:ascii="Times New Roman" w:hAnsi="Times New Roman"/>
          <w:iCs/>
          <w:sz w:val="24"/>
          <w:szCs w:val="24"/>
        </w:rPr>
      </w:pPr>
      <w:r w:rsidRPr="00455D44">
        <w:rPr>
          <w:rFonts w:ascii="Times New Roman" w:hAnsi="Times New Roman"/>
          <w:iCs/>
          <w:sz w:val="24"/>
          <w:szCs w:val="24"/>
        </w:rPr>
        <w:t xml:space="preserve">und er ergibt sich willfährig. </w:t>
      </w:r>
    </w:p>
    <w:p w14:paraId="0B6A57EB" w14:textId="77777777" w:rsidR="00455D44" w:rsidRPr="00455D44" w:rsidRDefault="00455D44" w:rsidP="000A686C">
      <w:pPr>
        <w:spacing w:line="276" w:lineRule="auto"/>
        <w:rPr>
          <w:rFonts w:ascii="Times New Roman" w:hAnsi="Times New Roman"/>
          <w:iCs/>
          <w:sz w:val="24"/>
          <w:szCs w:val="24"/>
        </w:rPr>
      </w:pPr>
    </w:p>
    <w:p w14:paraId="09BB8FAB" w14:textId="77777777" w:rsidR="00455D44" w:rsidRPr="00455D44" w:rsidRDefault="00455D44" w:rsidP="000A686C">
      <w:pPr>
        <w:spacing w:line="276" w:lineRule="auto"/>
        <w:rPr>
          <w:rFonts w:ascii="Times New Roman" w:hAnsi="Times New Roman"/>
          <w:iCs/>
          <w:sz w:val="24"/>
          <w:szCs w:val="24"/>
        </w:rPr>
      </w:pPr>
      <w:r w:rsidRPr="00455D44">
        <w:rPr>
          <w:rFonts w:ascii="Times New Roman" w:hAnsi="Times New Roman"/>
          <w:iCs/>
          <w:sz w:val="24"/>
          <w:szCs w:val="24"/>
        </w:rPr>
        <w:t xml:space="preserve">Gesegnet seist du, Halt und Hüter der Fallenden. </w:t>
      </w:r>
    </w:p>
    <w:p w14:paraId="7B83368F" w14:textId="77777777" w:rsidR="00455D44" w:rsidRPr="00455D44" w:rsidRDefault="00455D44" w:rsidP="000A686C">
      <w:pPr>
        <w:spacing w:line="276" w:lineRule="auto"/>
        <w:rPr>
          <w:rFonts w:ascii="Times New Roman" w:hAnsi="Times New Roman"/>
          <w:iCs/>
          <w:sz w:val="24"/>
          <w:szCs w:val="24"/>
        </w:rPr>
      </w:pPr>
      <w:r w:rsidRPr="00455D44">
        <w:rPr>
          <w:rFonts w:ascii="Times New Roman" w:hAnsi="Times New Roman"/>
          <w:iCs/>
          <w:sz w:val="24"/>
          <w:szCs w:val="24"/>
        </w:rPr>
        <w:t xml:space="preserve">Fallend steigt er hoch ins Firmament, der Sonne entgegen, ohne ihre Strahlen fürchten zu müssen. Gesegnet seist du, Schirm und Schild der Fallenden. </w:t>
      </w:r>
    </w:p>
    <w:p w14:paraId="73D108ED" w14:textId="77777777" w:rsidR="00455D44" w:rsidRPr="00455D44" w:rsidRDefault="00455D44" w:rsidP="000A686C">
      <w:pPr>
        <w:spacing w:line="276" w:lineRule="auto"/>
        <w:rPr>
          <w:rFonts w:ascii="Times New Roman" w:hAnsi="Times New Roman"/>
          <w:iCs/>
          <w:sz w:val="24"/>
          <w:szCs w:val="24"/>
        </w:rPr>
      </w:pPr>
      <w:r w:rsidRPr="00455D44">
        <w:rPr>
          <w:rFonts w:ascii="Times New Roman" w:hAnsi="Times New Roman"/>
          <w:iCs/>
          <w:sz w:val="24"/>
          <w:szCs w:val="24"/>
        </w:rPr>
        <w:t xml:space="preserve">Geborgen im Fall, wird ihm Weg und Platz gewiesen. </w:t>
      </w:r>
    </w:p>
    <w:p w14:paraId="35506B67" w14:textId="77777777" w:rsidR="00455D44" w:rsidRPr="00455D44" w:rsidRDefault="00455D44" w:rsidP="000A686C">
      <w:pPr>
        <w:spacing w:line="276" w:lineRule="auto"/>
        <w:rPr>
          <w:rFonts w:ascii="Times New Roman" w:hAnsi="Times New Roman"/>
          <w:iCs/>
          <w:sz w:val="24"/>
          <w:szCs w:val="24"/>
        </w:rPr>
      </w:pPr>
      <w:r w:rsidRPr="00455D44">
        <w:rPr>
          <w:rFonts w:ascii="Times New Roman" w:hAnsi="Times New Roman"/>
          <w:iCs/>
          <w:sz w:val="24"/>
          <w:szCs w:val="24"/>
        </w:rPr>
        <w:t xml:space="preserve">Windgepeitscht erreicht er das höchste Ziel seines Sturzes. </w:t>
      </w:r>
    </w:p>
    <w:p w14:paraId="69351945" w14:textId="77777777" w:rsidR="00455D44" w:rsidRPr="00455D44" w:rsidRDefault="00455D44" w:rsidP="000A686C">
      <w:pPr>
        <w:spacing w:line="276" w:lineRule="auto"/>
        <w:rPr>
          <w:rFonts w:ascii="Times New Roman" w:hAnsi="Times New Roman"/>
          <w:iCs/>
          <w:sz w:val="24"/>
          <w:szCs w:val="24"/>
        </w:rPr>
      </w:pPr>
      <w:r w:rsidRPr="00455D44">
        <w:rPr>
          <w:rFonts w:ascii="Times New Roman" w:hAnsi="Times New Roman"/>
          <w:iCs/>
          <w:sz w:val="24"/>
          <w:szCs w:val="24"/>
        </w:rPr>
        <w:t xml:space="preserve">Gesegnet seist du, Flügel der Fallenden, </w:t>
      </w:r>
    </w:p>
    <w:p w14:paraId="35175784" w14:textId="77777777" w:rsidR="00455D44" w:rsidRPr="00455D44" w:rsidRDefault="00455D44" w:rsidP="00455D44">
      <w:pPr>
        <w:rPr>
          <w:rFonts w:ascii="Times New Roman" w:hAnsi="Times New Roman"/>
          <w:iCs/>
          <w:sz w:val="24"/>
          <w:szCs w:val="24"/>
        </w:rPr>
      </w:pPr>
      <w:r w:rsidRPr="00455D44">
        <w:rPr>
          <w:rFonts w:ascii="Times New Roman" w:hAnsi="Times New Roman"/>
          <w:iCs/>
          <w:sz w:val="24"/>
          <w:szCs w:val="24"/>
        </w:rPr>
        <w:t>Schöpfer des Lichts, Herr über unser Schicksal.</w:t>
      </w:r>
    </w:p>
    <w:p w14:paraId="5B85288F" w14:textId="77777777" w:rsidR="00455D44" w:rsidRPr="00455D44" w:rsidRDefault="00455D44" w:rsidP="00455D44">
      <w:pPr>
        <w:rPr>
          <w:rFonts w:ascii="Times New Roman" w:hAnsi="Times New Roman"/>
          <w:sz w:val="20"/>
          <w:szCs w:val="24"/>
        </w:rPr>
      </w:pPr>
    </w:p>
    <w:p w14:paraId="1E71EC57" w14:textId="77777777" w:rsidR="00455D44" w:rsidRPr="00455D44" w:rsidRDefault="00455D44" w:rsidP="00455D44">
      <w:pPr>
        <w:rPr>
          <w:rFonts w:ascii="Times New Roman" w:hAnsi="Times New Roman"/>
          <w:sz w:val="20"/>
          <w:szCs w:val="24"/>
        </w:rPr>
      </w:pPr>
      <w:r w:rsidRPr="00455D44">
        <w:rPr>
          <w:rFonts w:ascii="Times New Roman" w:hAnsi="Times New Roman"/>
          <w:sz w:val="20"/>
          <w:szCs w:val="24"/>
        </w:rPr>
        <w:t>Leonhard Cohen „Wem sonst als dir“, Heyne München 1987</w:t>
      </w:r>
    </w:p>
    <w:p w14:paraId="138478C9" w14:textId="77777777" w:rsidR="00455D44" w:rsidRPr="00455D44" w:rsidRDefault="00455D44" w:rsidP="00455D44">
      <w:pPr>
        <w:rPr>
          <w:rFonts w:ascii="Times New Roman" w:hAnsi="Times New Roman"/>
          <w:sz w:val="24"/>
          <w:szCs w:val="24"/>
        </w:rPr>
      </w:pPr>
    </w:p>
    <w:p w14:paraId="5C1A6CD1" w14:textId="77777777" w:rsidR="00455D44" w:rsidRPr="00455D44" w:rsidRDefault="00455D44" w:rsidP="00455D44">
      <w:pPr>
        <w:rPr>
          <w:rFonts w:ascii="Times New Roman" w:hAnsi="Times New Roman"/>
          <w:sz w:val="24"/>
          <w:szCs w:val="24"/>
        </w:rPr>
      </w:pPr>
      <w:r w:rsidRPr="00455D44">
        <w:rPr>
          <w:rFonts w:ascii="Times New Roman" w:hAnsi="Times New Roman"/>
          <w:sz w:val="24"/>
          <w:szCs w:val="24"/>
        </w:rPr>
        <w:t>***</w:t>
      </w:r>
    </w:p>
    <w:p w14:paraId="7CCD77CC" w14:textId="77777777" w:rsidR="00A66471" w:rsidRDefault="00A66471"/>
    <w:sectPr w:rsidR="00A664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D44"/>
    <w:rsid w:val="000A686C"/>
    <w:rsid w:val="003F43AB"/>
    <w:rsid w:val="00455D44"/>
    <w:rsid w:val="00556000"/>
    <w:rsid w:val="00A6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8541DD"/>
  <w15:chartTrackingRefBased/>
  <w15:docId w15:val="{A1B74DD5-BF09-4884-9B3C-B0F5E4C5D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55D44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F43AB"/>
    <w:pPr>
      <w:keepNext/>
      <w:spacing w:line="360" w:lineRule="auto"/>
      <w:jc w:val="left"/>
      <w:outlineLvl w:val="0"/>
    </w:pPr>
    <w:rPr>
      <w:rFonts w:ascii="Times New Roman" w:hAnsi="Times New Roman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aliases w:val="Titel 1"/>
    <w:uiPriority w:val="1"/>
    <w:qFormat/>
    <w:rsid w:val="00556000"/>
    <w:pPr>
      <w:spacing w:after="0" w:line="360" w:lineRule="auto"/>
    </w:pPr>
    <w:rPr>
      <w:rFonts w:ascii="Times New Roman" w:hAnsi="Times New Roman"/>
      <w:b/>
      <w:sz w:val="24"/>
    </w:rPr>
  </w:style>
  <w:style w:type="character" w:customStyle="1" w:styleId="berschrift1Zchn">
    <w:name w:val="Überschrift 1 Zchn"/>
    <w:basedOn w:val="Absatz-Standardschriftart"/>
    <w:link w:val="berschrift1"/>
    <w:rsid w:val="003F43AB"/>
    <w:rPr>
      <w:rFonts w:ascii="Times New Roman" w:eastAsia="Times New Roman" w:hAnsi="Times New Roman" w:cs="Times New Roman"/>
      <w:b/>
      <w:bCs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Boetschi</dc:creator>
  <cp:keywords/>
  <dc:description/>
  <cp:lastModifiedBy>Carl Boetschi</cp:lastModifiedBy>
  <cp:revision>2</cp:revision>
  <dcterms:created xsi:type="dcterms:W3CDTF">2020-05-14T11:10:00Z</dcterms:created>
  <dcterms:modified xsi:type="dcterms:W3CDTF">2020-05-14T11:13:00Z</dcterms:modified>
</cp:coreProperties>
</file>