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00E" w:rsidRDefault="000C500E" w:rsidP="000C500E">
      <w:pPr>
        <w:rPr>
          <w:b/>
          <w:bCs/>
        </w:rPr>
      </w:pPr>
      <w:r>
        <w:rPr>
          <w:noProof/>
          <w:lang w:eastAsia="de-CH"/>
        </w:rPr>
        <w:drawing>
          <wp:anchor distT="0" distB="0" distL="114300" distR="114300" simplePos="0" relativeHeight="251657216" behindDoc="1" locked="0" layoutInCell="1" allowOverlap="1">
            <wp:simplePos x="0" y="0"/>
            <wp:positionH relativeFrom="column">
              <wp:posOffset>4429760</wp:posOffset>
            </wp:positionH>
            <wp:positionV relativeFrom="paragraph">
              <wp:posOffset>-262255</wp:posOffset>
            </wp:positionV>
            <wp:extent cx="1408430" cy="939165"/>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8430" cy="939165"/>
                    </a:xfrm>
                    <a:prstGeom prst="rect">
                      <a:avLst/>
                    </a:prstGeom>
                    <a:noFill/>
                  </pic:spPr>
                </pic:pic>
              </a:graphicData>
            </a:graphic>
            <wp14:sizeRelH relativeFrom="page">
              <wp14:pctWidth>0</wp14:pctWidth>
            </wp14:sizeRelH>
            <wp14:sizeRelV relativeFrom="page">
              <wp14:pctHeight>0</wp14:pctHeight>
            </wp14:sizeRelV>
          </wp:anchor>
        </w:drawing>
      </w:r>
      <w:r w:rsidR="00924484">
        <w:rPr>
          <w:b/>
          <w:bCs/>
          <w:sz w:val="28"/>
          <w:szCs w:val="28"/>
        </w:rPr>
        <w:t>Impuls 8</w:t>
      </w:r>
      <w:r>
        <w:rPr>
          <w:b/>
          <w:bCs/>
          <w:sz w:val="28"/>
          <w:szCs w:val="28"/>
        </w:rPr>
        <w:t>. März</w:t>
      </w:r>
    </w:p>
    <w:p w:rsidR="000C500E" w:rsidRDefault="000C500E" w:rsidP="000C500E"/>
    <w:p w:rsidR="002F088D" w:rsidRPr="0071037A" w:rsidRDefault="000C500E" w:rsidP="0071037A">
      <w:pPr>
        <w:spacing w:line="360" w:lineRule="auto"/>
        <w:rPr>
          <w:i/>
          <w:iCs/>
        </w:rPr>
      </w:pPr>
      <w:r>
        <w:rPr>
          <w:i/>
          <w:iCs/>
        </w:rPr>
        <w:t xml:space="preserve">Lukas </w:t>
      </w:r>
      <w:r w:rsidR="002F088D">
        <w:rPr>
          <w:i/>
          <w:iCs/>
        </w:rPr>
        <w:t>19,</w:t>
      </w:r>
      <w:r w:rsidR="0071037A">
        <w:rPr>
          <w:i/>
          <w:iCs/>
        </w:rPr>
        <w:t>28-40</w:t>
      </w:r>
    </w:p>
    <w:p w:rsidR="0071037A" w:rsidRPr="0071037A" w:rsidRDefault="0071037A" w:rsidP="0071037A">
      <w:pPr>
        <w:spacing w:line="360" w:lineRule="auto"/>
        <w:rPr>
          <w:b/>
          <w:bCs/>
          <w:i/>
          <w:iCs/>
        </w:rPr>
      </w:pPr>
      <w:r w:rsidRPr="0071037A">
        <w:rPr>
          <w:b/>
          <w:bCs/>
          <w:i/>
          <w:iCs/>
        </w:rPr>
        <w:t>Der Einzug in Jerusalem</w:t>
      </w:r>
    </w:p>
    <w:p w:rsidR="0071037A" w:rsidRPr="0071037A" w:rsidRDefault="0071037A" w:rsidP="0071037A">
      <w:pPr>
        <w:rPr>
          <w:rFonts w:cs="Times New Roman"/>
          <w:i/>
        </w:rPr>
      </w:pPr>
      <w:r w:rsidRPr="0071037A">
        <w:rPr>
          <w:rFonts w:cs="Times New Roman"/>
          <w:i/>
        </w:rPr>
        <w:t>Nachdem er das gesagt hatte, zog er weiter auf dem Weg nach Jerusalem hinauf.</w:t>
      </w:r>
    </w:p>
    <w:p w:rsidR="0071037A" w:rsidRPr="0071037A" w:rsidRDefault="0071037A" w:rsidP="0071037A">
      <w:pPr>
        <w:rPr>
          <w:rFonts w:cs="Times New Roman"/>
          <w:i/>
        </w:rPr>
      </w:pPr>
      <w:r w:rsidRPr="0071037A">
        <w:rPr>
          <w:rFonts w:cs="Times New Roman"/>
          <w:i/>
        </w:rPr>
        <w:t xml:space="preserve">Und es geschah, als er in die Nähe von </w:t>
      </w:r>
      <w:proofErr w:type="spellStart"/>
      <w:r w:rsidRPr="0071037A">
        <w:rPr>
          <w:rFonts w:cs="Times New Roman"/>
          <w:i/>
        </w:rPr>
        <w:t>Betfage</w:t>
      </w:r>
      <w:proofErr w:type="spellEnd"/>
      <w:r w:rsidRPr="0071037A">
        <w:rPr>
          <w:rFonts w:cs="Times New Roman"/>
          <w:i/>
        </w:rPr>
        <w:t xml:space="preserve"> und </w:t>
      </w:r>
      <w:proofErr w:type="spellStart"/>
      <w:r w:rsidRPr="0071037A">
        <w:rPr>
          <w:rFonts w:cs="Times New Roman"/>
          <w:i/>
        </w:rPr>
        <w:t>Betanien</w:t>
      </w:r>
      <w:proofErr w:type="spellEnd"/>
      <w:r w:rsidRPr="0071037A">
        <w:rPr>
          <w:rFonts w:cs="Times New Roman"/>
          <w:i/>
        </w:rPr>
        <w:t xml:space="preserve"> kam, an den Berg, der Ölberg genannt wird, dass er </w:t>
      </w:r>
      <w:r>
        <w:rPr>
          <w:rFonts w:cs="Times New Roman"/>
          <w:i/>
        </w:rPr>
        <w:t xml:space="preserve">zwei seiner Jünger voraussandte </w:t>
      </w:r>
      <w:r w:rsidRPr="0071037A">
        <w:rPr>
          <w:rFonts w:cs="Times New Roman"/>
          <w:i/>
        </w:rPr>
        <w:t>und sprach: Geht in das Dorf, das vor euch liegt, und wenn ihr hineinkommt, werdet ihr einen jungen Esel angebunden finden, auf dem noch nie ein Mensch gesessen hat. Bindet ihn los und bringt ihn her!</w:t>
      </w:r>
    </w:p>
    <w:p w:rsidR="0071037A" w:rsidRPr="0071037A" w:rsidRDefault="0071037A" w:rsidP="0071037A">
      <w:pPr>
        <w:rPr>
          <w:rFonts w:cs="Times New Roman"/>
          <w:i/>
        </w:rPr>
      </w:pPr>
      <w:r w:rsidRPr="0071037A">
        <w:rPr>
          <w:rFonts w:cs="Times New Roman"/>
          <w:i/>
        </w:rPr>
        <w:t xml:space="preserve">Und wenn euch jemand </w:t>
      </w:r>
      <w:r>
        <w:rPr>
          <w:rFonts w:cs="Times New Roman"/>
          <w:i/>
        </w:rPr>
        <w:t>fragt: Warum bindet ihr ihn los</w:t>
      </w:r>
      <w:proofErr w:type="gramStart"/>
      <w:r>
        <w:rPr>
          <w:rFonts w:cs="Times New Roman"/>
          <w:i/>
        </w:rPr>
        <w:t>?</w:t>
      </w:r>
      <w:r w:rsidRPr="0071037A">
        <w:rPr>
          <w:rFonts w:cs="Times New Roman"/>
          <w:i/>
        </w:rPr>
        <w:t>,</w:t>
      </w:r>
      <w:proofErr w:type="gramEnd"/>
      <w:r w:rsidRPr="0071037A">
        <w:rPr>
          <w:rFonts w:cs="Times New Roman"/>
          <w:i/>
        </w:rPr>
        <w:t xml:space="preserve"> so sagt: Der Herr braucht ihn.</w:t>
      </w:r>
    </w:p>
    <w:p w:rsidR="0071037A" w:rsidRPr="0071037A" w:rsidRDefault="0071037A" w:rsidP="0071037A">
      <w:pPr>
        <w:rPr>
          <w:rFonts w:cs="Times New Roman"/>
          <w:i/>
        </w:rPr>
      </w:pPr>
      <w:r w:rsidRPr="0071037A">
        <w:rPr>
          <w:rFonts w:cs="Times New Roman"/>
          <w:i/>
        </w:rPr>
        <w:t>Und die er gesandt hatte, gingen und fanden es so, wie er ihnen gesagt hatte.</w:t>
      </w:r>
    </w:p>
    <w:p w:rsidR="0071037A" w:rsidRPr="0071037A" w:rsidRDefault="0071037A" w:rsidP="0071037A">
      <w:pPr>
        <w:rPr>
          <w:rFonts w:cs="Times New Roman"/>
          <w:i/>
        </w:rPr>
      </w:pPr>
      <w:r w:rsidRPr="0071037A">
        <w:rPr>
          <w:rFonts w:cs="Times New Roman"/>
          <w:i/>
        </w:rPr>
        <w:t>Als sie nun das Füllen losbanden, sagten seine Besitzer zu ihnen: Was bindet ihr das Füllen los?</w:t>
      </w:r>
    </w:p>
    <w:p w:rsidR="0071037A" w:rsidRPr="0071037A" w:rsidRDefault="0071037A" w:rsidP="0071037A">
      <w:pPr>
        <w:rPr>
          <w:rFonts w:cs="Times New Roman"/>
          <w:i/>
        </w:rPr>
      </w:pPr>
      <w:r w:rsidRPr="0071037A">
        <w:rPr>
          <w:rFonts w:cs="Times New Roman"/>
          <w:i/>
        </w:rPr>
        <w:t>Sie sagten: Der Herr braucht es.</w:t>
      </w:r>
    </w:p>
    <w:p w:rsidR="0071037A" w:rsidRPr="0071037A" w:rsidRDefault="0071037A" w:rsidP="0071037A">
      <w:pPr>
        <w:rPr>
          <w:rFonts w:cs="Times New Roman"/>
          <w:i/>
        </w:rPr>
      </w:pPr>
      <w:r w:rsidRPr="0071037A">
        <w:rPr>
          <w:rFonts w:cs="Times New Roman"/>
          <w:i/>
        </w:rPr>
        <w:t>Und sie brachten es zu Jesus und warfen ihre Kleider auf das Füllen und liessen Jesus aufsitzen.</w:t>
      </w:r>
    </w:p>
    <w:p w:rsidR="0071037A" w:rsidRPr="0071037A" w:rsidRDefault="0071037A" w:rsidP="0071037A">
      <w:pPr>
        <w:rPr>
          <w:rFonts w:cs="Times New Roman"/>
          <w:i/>
        </w:rPr>
      </w:pPr>
      <w:r w:rsidRPr="0071037A">
        <w:rPr>
          <w:rFonts w:cs="Times New Roman"/>
          <w:i/>
        </w:rPr>
        <w:t>Während er so dahinzog, breiteten sie auf dem Weg ihre Kleider vor ihm aus.</w:t>
      </w:r>
    </w:p>
    <w:p w:rsidR="0071037A" w:rsidRPr="0071037A" w:rsidRDefault="0071037A" w:rsidP="0071037A">
      <w:pPr>
        <w:rPr>
          <w:rFonts w:cs="Times New Roman"/>
          <w:i/>
        </w:rPr>
      </w:pPr>
      <w:r w:rsidRPr="0071037A">
        <w:rPr>
          <w:rFonts w:cs="Times New Roman"/>
          <w:i/>
        </w:rPr>
        <w:t xml:space="preserve">Als er schon nahe am Abhang des Ölbergs war, begann die ganze </w:t>
      </w:r>
      <w:proofErr w:type="spellStart"/>
      <w:r w:rsidRPr="0071037A">
        <w:rPr>
          <w:rFonts w:cs="Times New Roman"/>
          <w:i/>
        </w:rPr>
        <w:t>Jüngerschar</w:t>
      </w:r>
      <w:proofErr w:type="spellEnd"/>
      <w:r w:rsidRPr="0071037A">
        <w:rPr>
          <w:rFonts w:cs="Times New Roman"/>
          <w:i/>
        </w:rPr>
        <w:t xml:space="preserve"> voll Freude mit gewaltiger Stimme Gott zu loben um all der Wunder </w:t>
      </w:r>
      <w:r>
        <w:rPr>
          <w:rFonts w:cs="Times New Roman"/>
          <w:i/>
        </w:rPr>
        <w:t xml:space="preserve">willen, die sie gesehen hatten, </w:t>
      </w:r>
      <w:r w:rsidRPr="0071037A">
        <w:rPr>
          <w:rFonts w:cs="Times New Roman"/>
          <w:i/>
        </w:rPr>
        <w:t>und sie riefen:</w:t>
      </w:r>
    </w:p>
    <w:p w:rsidR="0071037A" w:rsidRPr="0071037A" w:rsidRDefault="0071037A" w:rsidP="0071037A">
      <w:pPr>
        <w:rPr>
          <w:rFonts w:cs="Times New Roman"/>
          <w:i/>
          <w:sz w:val="8"/>
        </w:rPr>
      </w:pPr>
    </w:p>
    <w:p w:rsidR="0071037A" w:rsidRPr="0071037A" w:rsidRDefault="0071037A" w:rsidP="0071037A">
      <w:pPr>
        <w:rPr>
          <w:rFonts w:cs="Times New Roman"/>
          <w:i/>
        </w:rPr>
      </w:pPr>
      <w:r w:rsidRPr="0071037A">
        <w:rPr>
          <w:rFonts w:cs="Times New Roman"/>
          <w:i/>
        </w:rPr>
        <w:t>Gepriesen sei, der da kommt,</w:t>
      </w:r>
    </w:p>
    <w:p w:rsidR="0071037A" w:rsidRPr="0071037A" w:rsidRDefault="0071037A" w:rsidP="0071037A">
      <w:pPr>
        <w:rPr>
          <w:rFonts w:cs="Times New Roman"/>
          <w:i/>
        </w:rPr>
      </w:pPr>
      <w:r w:rsidRPr="0071037A">
        <w:rPr>
          <w:rFonts w:cs="Times New Roman"/>
          <w:i/>
        </w:rPr>
        <w:t xml:space="preserve">    der König, im Namen des Herrn.</w:t>
      </w:r>
    </w:p>
    <w:p w:rsidR="0071037A" w:rsidRPr="0071037A" w:rsidRDefault="0071037A" w:rsidP="0071037A">
      <w:pPr>
        <w:rPr>
          <w:rFonts w:cs="Times New Roman"/>
          <w:i/>
        </w:rPr>
      </w:pPr>
      <w:r w:rsidRPr="0071037A">
        <w:rPr>
          <w:rFonts w:cs="Times New Roman"/>
          <w:i/>
        </w:rPr>
        <w:t>Im Himmel Friede</w:t>
      </w:r>
    </w:p>
    <w:p w:rsidR="0071037A" w:rsidRPr="0071037A" w:rsidRDefault="0071037A" w:rsidP="0071037A">
      <w:pPr>
        <w:rPr>
          <w:rFonts w:cs="Times New Roman"/>
          <w:i/>
        </w:rPr>
      </w:pPr>
      <w:r w:rsidRPr="0071037A">
        <w:rPr>
          <w:rFonts w:cs="Times New Roman"/>
          <w:i/>
        </w:rPr>
        <w:t xml:space="preserve">    und Herrlichkeit in der Höhe!</w:t>
      </w:r>
    </w:p>
    <w:p w:rsidR="0071037A" w:rsidRPr="0071037A" w:rsidRDefault="0071037A" w:rsidP="0071037A">
      <w:pPr>
        <w:rPr>
          <w:rFonts w:cs="Times New Roman"/>
          <w:i/>
          <w:sz w:val="12"/>
        </w:rPr>
      </w:pPr>
      <w:r w:rsidRPr="0071037A">
        <w:rPr>
          <w:rFonts w:cs="Times New Roman"/>
          <w:i/>
        </w:rPr>
        <w:t xml:space="preserve">    </w:t>
      </w:r>
    </w:p>
    <w:p w:rsidR="007862C0" w:rsidRPr="0071037A" w:rsidRDefault="0071037A" w:rsidP="0071037A">
      <w:pPr>
        <w:rPr>
          <w:rFonts w:cs="Times New Roman"/>
          <w:i/>
        </w:rPr>
      </w:pPr>
      <w:r w:rsidRPr="0071037A">
        <w:rPr>
          <w:rFonts w:cs="Times New Roman"/>
          <w:i/>
        </w:rPr>
        <w:t>Und einige von den Pharisäern, die unter dem Volk waren, sagten zu ihm: Meister, br</w:t>
      </w:r>
      <w:r>
        <w:rPr>
          <w:rFonts w:cs="Times New Roman"/>
          <w:i/>
        </w:rPr>
        <w:t xml:space="preserve">ing deine Jünger zum Schweigen! </w:t>
      </w:r>
      <w:r w:rsidRPr="0071037A">
        <w:rPr>
          <w:rFonts w:cs="Times New Roman"/>
          <w:i/>
        </w:rPr>
        <w:t>Und er antwortete: Ich sage euch: Wenn diese schweigen, werden die Steine schreien.</w:t>
      </w:r>
    </w:p>
    <w:p w:rsidR="007862C0" w:rsidRPr="0071037A" w:rsidRDefault="007862C0" w:rsidP="0071037A">
      <w:pPr>
        <w:rPr>
          <w:rFonts w:cs="Times New Roman"/>
          <w:i/>
        </w:rPr>
      </w:pPr>
    </w:p>
    <w:p w:rsidR="007862C0" w:rsidRDefault="007862C0" w:rsidP="000C4FEE">
      <w:pPr>
        <w:spacing w:after="0"/>
        <w:rPr>
          <w:szCs w:val="18"/>
        </w:rPr>
      </w:pPr>
    </w:p>
    <w:p w:rsidR="006C2DFC" w:rsidRPr="007B6D7D" w:rsidRDefault="006C2DFC" w:rsidP="006C2DFC">
      <w:r w:rsidRPr="007B6D7D">
        <w:t>Streng genommen e</w:t>
      </w:r>
      <w:r w:rsidR="007B6D7D">
        <w:t>ine groteske Szene:</w:t>
      </w:r>
      <w:r w:rsidRPr="007B6D7D">
        <w:t xml:space="preserve"> Jesus reitet auf einem Fohle</w:t>
      </w:r>
      <w:r w:rsidRPr="007B6D7D">
        <w:t xml:space="preserve">n, also </w:t>
      </w:r>
      <w:r w:rsidRPr="007B6D7D">
        <w:t>einem Eselchen, na</w:t>
      </w:r>
      <w:r w:rsidRPr="007B6D7D">
        <w:t xml:space="preserve">ch Jerusalem, umgeben von einem </w:t>
      </w:r>
      <w:r w:rsidRPr="007B6D7D">
        <w:t>Trupp fr</w:t>
      </w:r>
      <w:r w:rsidR="007B6D7D">
        <w:t>öhlich</w:t>
      </w:r>
      <w:r w:rsidRPr="007B6D7D">
        <w:t xml:space="preserve"> lärmend</w:t>
      </w:r>
      <w:r w:rsidRPr="007B6D7D">
        <w:t xml:space="preserve">er Menschen. Lauthals loben sie </w:t>
      </w:r>
      <w:r w:rsidRPr="007B6D7D">
        <w:t>mit Worte</w:t>
      </w:r>
      <w:r w:rsidR="007B6D7D">
        <w:t>n, ihre Kleider haben sie vor ihm</w:t>
      </w:r>
      <w:r w:rsidRPr="007B6D7D">
        <w:t xml:space="preserve"> ausg</w:t>
      </w:r>
      <w:r w:rsidRPr="007B6D7D">
        <w:t>ebreitet.</w:t>
      </w:r>
    </w:p>
    <w:p w:rsidR="006C2DFC" w:rsidRPr="007B6D7D" w:rsidRDefault="006C2DFC" w:rsidP="006C2DFC">
      <w:r w:rsidRPr="007B6D7D">
        <w:t xml:space="preserve">Ist es das Groteske, </w:t>
      </w:r>
      <w:r w:rsidRPr="007B6D7D">
        <w:t xml:space="preserve">das diesen Bericht von Lukas so </w:t>
      </w:r>
      <w:r w:rsidRPr="007B6D7D">
        <w:t>ansteckend freudig macht, denn da ist niema</w:t>
      </w:r>
      <w:r w:rsidR="007B6D7D">
        <w:t xml:space="preserve">nd auf einem </w:t>
      </w:r>
      <w:r w:rsidRPr="007B6D7D">
        <w:t>hohen Ross, dem gelobhudelt wird, nichts flößt Angst ein.</w:t>
      </w:r>
      <w:r w:rsidRPr="007B6D7D">
        <w:t xml:space="preserve"> Keine Repressionen, Verhaftungen, </w:t>
      </w:r>
      <w:r w:rsidR="007B6D7D">
        <w:t xml:space="preserve">Tränengas, </w:t>
      </w:r>
      <w:r w:rsidRPr="007B6D7D">
        <w:t xml:space="preserve">Wasserwerfer und </w:t>
      </w:r>
      <w:r w:rsidR="007B6D7D">
        <w:t xml:space="preserve">Gummigeschosse. Militär und Polizei halten sich </w:t>
      </w:r>
      <w:r w:rsidRPr="007B6D7D">
        <w:t xml:space="preserve">im Hintergrund. </w:t>
      </w:r>
      <w:r w:rsidR="007B6D7D">
        <w:t>Ob auch ihnen die Situation grotesk vorkommt?</w:t>
      </w:r>
    </w:p>
    <w:p w:rsidR="006C2DFC" w:rsidRPr="007B6D7D" w:rsidRDefault="006C2DFC" w:rsidP="006C2DFC"/>
    <w:p w:rsidR="006C2DFC" w:rsidRPr="007B6D7D" w:rsidRDefault="006C2DFC" w:rsidP="006C2DFC">
      <w:r w:rsidRPr="007B6D7D">
        <w:t>Nun also kommt der „König“ aus dem Gleichnis „Von den anvertrauten Talenten“. Lesen Sie doch nochmals den Impuls vom 6. März. Der letzte Satz im Gleichnis unmittelbar vor dem Einzug Jesu hiess:</w:t>
      </w:r>
    </w:p>
    <w:p w:rsidR="006C2DFC" w:rsidRDefault="007B6D7D" w:rsidP="006C2DFC">
      <w:pPr>
        <w:rPr>
          <w:rFonts w:cs="Times New Roman"/>
        </w:rPr>
      </w:pPr>
      <w:r>
        <w:rPr>
          <w:rFonts w:cs="Times New Roman"/>
          <w:i/>
        </w:rPr>
        <w:t>„</w:t>
      </w:r>
      <w:r w:rsidRPr="007B6D7D">
        <w:rPr>
          <w:rFonts w:cs="Times New Roman"/>
          <w:i/>
        </w:rPr>
        <w:t>Diese meine Feinde aber, die nicht wollten, dass ich König über sie bin, führt hierher und macht sie vor meinen Augen nieder.</w:t>
      </w:r>
      <w:r>
        <w:rPr>
          <w:rFonts w:cs="Times New Roman"/>
          <w:i/>
        </w:rPr>
        <w:t>“</w:t>
      </w:r>
      <w:r>
        <w:rPr>
          <w:rFonts w:cs="Times New Roman"/>
        </w:rPr>
        <w:t xml:space="preserve"> Kämpferische Töne. Und jetzt das: Demütig auf einem Eselchen. Grösser könnte der Kontrast nicht sein. Aber so sieht das „Reich Gottes“ aus.</w:t>
      </w:r>
      <w:r w:rsidR="00934680">
        <w:rPr>
          <w:rFonts w:cs="Times New Roman"/>
        </w:rPr>
        <w:t xml:space="preserve"> </w:t>
      </w:r>
      <w:r w:rsidR="00934680" w:rsidRPr="007B6D7D">
        <w:t>Jesus auf einem Eselchen trampelt nichts nieder.</w:t>
      </w:r>
    </w:p>
    <w:p w:rsidR="007B6D7D" w:rsidRDefault="007B6D7D" w:rsidP="006C2DFC"/>
    <w:p w:rsidR="00934680" w:rsidRPr="007B6D7D" w:rsidRDefault="00934680" w:rsidP="006C2DFC"/>
    <w:p w:rsidR="006C2DFC" w:rsidRPr="007B6D7D" w:rsidRDefault="006C2DFC" w:rsidP="006C2DFC">
      <w:r w:rsidRPr="007B6D7D">
        <w:t xml:space="preserve">Als Kirche sind wir heute </w:t>
      </w:r>
      <w:r w:rsidRPr="007B6D7D">
        <w:t xml:space="preserve">auch so ein „bunter Haufen“ von </w:t>
      </w:r>
      <w:r w:rsidRPr="007B6D7D">
        <w:t>Frauen und Männern. Wie</w:t>
      </w:r>
      <w:r w:rsidRPr="007B6D7D">
        <w:t xml:space="preserve"> Kleider damals breiten wir vor </w:t>
      </w:r>
      <w:r w:rsidRPr="007B6D7D">
        <w:t>Jesus unser Leben, unsere Wünsche un</w:t>
      </w:r>
      <w:r w:rsidRPr="007B6D7D">
        <w:t>d Träume</w:t>
      </w:r>
      <w:r w:rsidR="00934680">
        <w:t>, unsere Fragen und Zweifel, unsere Sorgen und Nöte</w:t>
      </w:r>
      <w:r w:rsidRPr="007B6D7D">
        <w:t xml:space="preserve"> aus</w:t>
      </w:r>
      <w:r w:rsidR="00934680">
        <w:t>.</w:t>
      </w:r>
    </w:p>
    <w:p w:rsidR="006C2DFC" w:rsidRPr="007B6D7D" w:rsidRDefault="00934680" w:rsidP="006C2DFC">
      <w:r>
        <w:t>Was wir trotz aller Bedrängnisse und Einschränkungen unter Corona nicht vergessen sollten: Auch wir dürfen laut</w:t>
      </w:r>
      <w:r w:rsidR="006C2DFC" w:rsidRPr="007B6D7D">
        <w:t xml:space="preserve"> loben, Taten erzählen, Fre</w:t>
      </w:r>
      <w:r w:rsidR="006C2DFC" w:rsidRPr="007B6D7D">
        <w:t xml:space="preserve">ude </w:t>
      </w:r>
      <w:r w:rsidR="006C2DFC" w:rsidRPr="007B6D7D">
        <w:t>verbreite</w:t>
      </w:r>
      <w:r>
        <w:t xml:space="preserve">n, denn wir Christenmenschen </w:t>
      </w:r>
      <w:r w:rsidR="006C2DFC" w:rsidRPr="007B6D7D">
        <w:t xml:space="preserve">haben Grund </w:t>
      </w:r>
      <w:r w:rsidR="006C2DFC" w:rsidRPr="007B6D7D">
        <w:t>dazu.</w:t>
      </w:r>
    </w:p>
    <w:p w:rsidR="0071037A" w:rsidRDefault="0071037A" w:rsidP="000C4FEE">
      <w:pPr>
        <w:spacing w:after="0"/>
        <w:rPr>
          <w:szCs w:val="18"/>
        </w:rPr>
      </w:pPr>
    </w:p>
    <w:p w:rsidR="0071037A" w:rsidRDefault="0071037A" w:rsidP="000C4FEE">
      <w:pPr>
        <w:spacing w:after="0"/>
        <w:rPr>
          <w:szCs w:val="18"/>
        </w:rPr>
      </w:pPr>
    </w:p>
    <w:p w:rsidR="00934680" w:rsidRPr="0071037A" w:rsidRDefault="00934680" w:rsidP="000C4FEE">
      <w:pPr>
        <w:spacing w:after="0"/>
        <w:rPr>
          <w:szCs w:val="18"/>
        </w:rPr>
      </w:pPr>
      <w:bookmarkStart w:id="0" w:name="_GoBack"/>
      <w:bookmarkEnd w:id="0"/>
    </w:p>
    <w:p w:rsidR="00C24C53" w:rsidRPr="000C4FEE" w:rsidRDefault="000C500E" w:rsidP="000C4FEE">
      <w:pPr>
        <w:spacing w:after="0"/>
        <w:rPr>
          <w:sz w:val="20"/>
        </w:rPr>
      </w:pPr>
      <w:r>
        <w:rPr>
          <w:sz w:val="18"/>
          <w:szCs w:val="18"/>
        </w:rPr>
        <w:t>Herzliche Grüsse Pfr. Carl Boetschi-Yamazaki, Arbeitsstelle Pastorales, Evang.-</w:t>
      </w:r>
      <w:proofErr w:type="spellStart"/>
      <w:r>
        <w:rPr>
          <w:sz w:val="18"/>
          <w:szCs w:val="18"/>
        </w:rPr>
        <w:t>ref</w:t>
      </w:r>
      <w:proofErr w:type="spellEnd"/>
      <w:r>
        <w:rPr>
          <w:sz w:val="18"/>
          <w:szCs w:val="18"/>
        </w:rPr>
        <w:t>. Kirche des Kantons St. Gallen</w:t>
      </w:r>
    </w:p>
    <w:sectPr w:rsidR="00C24C53" w:rsidRPr="000C4FEE" w:rsidSect="007862C0">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B460B"/>
    <w:multiLevelType w:val="hybridMultilevel"/>
    <w:tmpl w:val="B35EA004"/>
    <w:lvl w:ilvl="0" w:tplc="5DD67222">
      <w:start w:val="1"/>
      <w:numFmt w:val="bullet"/>
      <w:lvlText w:val="F"/>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00E"/>
    <w:rsid w:val="000C4FEE"/>
    <w:rsid w:val="000C500E"/>
    <w:rsid w:val="002F088D"/>
    <w:rsid w:val="00547BC0"/>
    <w:rsid w:val="005B0AD0"/>
    <w:rsid w:val="00631ED4"/>
    <w:rsid w:val="00673438"/>
    <w:rsid w:val="006C2DFC"/>
    <w:rsid w:val="0071037A"/>
    <w:rsid w:val="00723B6F"/>
    <w:rsid w:val="00754B1F"/>
    <w:rsid w:val="007862C0"/>
    <w:rsid w:val="007B6D7D"/>
    <w:rsid w:val="00924484"/>
    <w:rsid w:val="00934680"/>
    <w:rsid w:val="00992719"/>
    <w:rsid w:val="00BB1C24"/>
    <w:rsid w:val="00C21716"/>
    <w:rsid w:val="00C24C53"/>
    <w:rsid w:val="00D25B25"/>
    <w:rsid w:val="00E75671"/>
    <w:rsid w:val="00FA1E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3F0CE-90C7-4D9D-9659-6283FBFF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500E"/>
    <w:pPr>
      <w:spacing w:after="40" w:line="240" w:lineRule="auto"/>
    </w:pPr>
    <w:rPr>
      <w:rFonts w:ascii="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0C500E"/>
    <w:pPr>
      <w:spacing w:after="0"/>
    </w:pPr>
    <w:rPr>
      <w:rFonts w:ascii="Calibri" w:eastAsia="Calibri" w:hAnsi="Calibri" w:cs="Times New Roman"/>
      <w:sz w:val="21"/>
      <w:szCs w:val="21"/>
    </w:rPr>
  </w:style>
  <w:style w:type="character" w:customStyle="1" w:styleId="NurTextZchn">
    <w:name w:val="Nur Text Zchn"/>
    <w:basedOn w:val="Absatz-Standardschriftart"/>
    <w:link w:val="NurText"/>
    <w:uiPriority w:val="99"/>
    <w:semiHidden/>
    <w:rsid w:val="000C500E"/>
    <w:rPr>
      <w:rFonts w:ascii="Calibri" w:eastAsia="Calibri" w:hAnsi="Calibri" w:cs="Times New Roman"/>
      <w:sz w:val="21"/>
      <w:szCs w:val="21"/>
    </w:rPr>
  </w:style>
  <w:style w:type="character" w:styleId="Hyperlink">
    <w:name w:val="Hyperlink"/>
    <w:basedOn w:val="Absatz-Standardschriftart"/>
    <w:uiPriority w:val="99"/>
    <w:unhideWhenUsed/>
    <w:rsid w:val="000C5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58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2651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Boetschi</dc:creator>
  <cp:keywords/>
  <dc:description/>
  <cp:lastModifiedBy>Carl Boetschi</cp:lastModifiedBy>
  <cp:revision>4</cp:revision>
  <dcterms:created xsi:type="dcterms:W3CDTF">2021-02-23T09:42:00Z</dcterms:created>
  <dcterms:modified xsi:type="dcterms:W3CDTF">2021-02-23T10:52:00Z</dcterms:modified>
</cp:coreProperties>
</file>